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3  怒鞭督邮  漫画版</w:t>
      </w:r>
    </w:p>
    <w:p>
      <w:r>
        <w:t>作者：（明）罗贯中原著</w:t>
      </w:r>
    </w:p>
    <w:p>
      <w:r>
        <w:t>出版社：长春:长春出版社,2005.01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三国演义  3  怒鞭督邮  漫画版 评论地址：https://www.jiaokey.com/book/detail/11649733.html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