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书名：提高履行第一要务的领导力  中国一航空空导弹研究院干部队伍建设的实践和探索</w:t>
      </w:r>
    </w:p>
    <w:p>
      <w:r>
        <w:t>作者：李红旗，曾良才主编</w:t>
      </w:r>
    </w:p>
    <w:p>
      <w:r>
        <w:t>出版社：北京：航空工业出版社</w:t>
      </w:r>
    </w:p>
    <w:p>
      <w:r>
        <w:t>出版日期：2005.12</w:t>
      </w:r>
    </w:p>
    <w:p>
      <w:r>
        <w:t>总页数：250</w:t>
      </w:r>
    </w:p>
    <w:p>
      <w:r>
        <w:t>更多请访问教客网: www.jiaokey.com</w:t>
      </w:r>
    </w:p>
    <w:p>
      <w:r>
        <w:t>提高履行第一要务的领导力  中国一航空空导弹研究院干部队伍建设的实践和探索 评论地址：https://www.jiaokey.com/book/detail/11648444.html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