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中小企业营销国际化管理方法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中小企业营销国际化管理方法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本书出售、求购地址：https://www.jiaokey.com/book/detail/11648413.html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关键词搜索：https://www.jiaokey.com/tag/中小企业营销国际化管理方法.html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