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书名：探索·经略  中共佛山市委党校学员论丛</w:t>
      </w:r>
    </w:p>
    <w:p>
      <w:r>
        <w:t>作者：朱华仙主编；中共佛山市委组织部，中共佛山市委党校编</w:t>
      </w:r>
    </w:p>
    <w:p>
      <w:r>
        <w:t>出版社：北京：中央文献出版社</w:t>
      </w:r>
    </w:p>
    <w:p>
      <w:r>
        <w:t>出版日期：2005.08</w:t>
      </w:r>
    </w:p>
    <w:p>
      <w:r>
        <w:t>总页数：377</w:t>
      </w:r>
    </w:p>
    <w:p>
      <w:r>
        <w:t>更多请访问教客网: www.jiaokey.com</w:t>
      </w:r>
    </w:p>
    <w:p>
      <w:r>
        <w:t>探索·经略  中共佛山市委党校学员论丛 评论地址：https://www.jiaokey.com/book/detail/11648375.html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