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书名：中国特色社会主义和谐社会研究</w:t>
      </w:r>
    </w:p>
    <w:p>
      <w:r>
        <w:t>作者：赵小鸣，徐海波主编；田启波副主编</w:t>
      </w:r>
    </w:p>
    <w:p>
      <w:r>
        <w:t>出版社：北京：中央文献出版社</w:t>
      </w:r>
    </w:p>
    <w:p>
      <w:r>
        <w:t>出版日期：2005.11</w:t>
      </w:r>
    </w:p>
    <w:p>
      <w:r>
        <w:t>总页数：435</w:t>
      </w:r>
    </w:p>
    <w:p>
      <w:r>
        <w:t>更多请访问教客网: www.jiaokey.com</w:t>
      </w:r>
    </w:p>
    <w:p>
      <w:r>
        <w:t>中国特色社会主义和谐社会研究 评论地址：https://www.jiaokey.com/book/detail/11648279.html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