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书名：红十字精神与建设和谐社会</w:t>
      </w:r>
    </w:p>
    <w:p>
      <w:r>
        <w:t>作者：济南市红十字会编</w:t>
      </w:r>
    </w:p>
    <w:p>
      <w:r>
        <w:t>出版社：济南：济南出版社</w:t>
      </w:r>
    </w:p>
    <w:p>
      <w:r>
        <w:t>出版日期：2005.10</w:t>
      </w:r>
    </w:p>
    <w:p>
      <w:r>
        <w:t>总页数：140</w:t>
      </w:r>
    </w:p>
    <w:p>
      <w:r>
        <w:t>更多请访问教客网: www.jiaokey.com</w:t>
      </w:r>
    </w:p>
    <w:p>
      <w:r>
        <w:t>红十字精神与建设和谐社会 评论地址：https://www.jiaokey.com/book/detail/11648222.html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