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普通高等中医药院校协编教材  组织学与胚胎学</w:t>
      </w:r>
    </w:p>
    <w:p>
      <w:r>
        <w:rPr>
          <w:rFonts w:ascii="宋体" w:hAnsi="宋体" w:eastAsia="宋体"/>
          <w:sz w:val="24"/>
        </w:rPr>
        <w:t>贲长恩主编  施玉华  叶百宽副主编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普通高等中医药院校协编教材  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贲长恩主编  施玉华  叶百宽副主编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本书出售、求购地址：https://www.jiaokey.com/book/detail/11647659.html</w:t>
      </w:r>
    </w:p>
    <w:p>
      <w:r>
        <w:t>更多相关图书推荐：https://www.jiaokey.com</w:t>
      </w:r>
    </w:p>
    <w:p>
      <w:r>
        <w:t>贲长恩主编  施玉华  叶百宽副主编 其他作品：https://www.jiaokey.com/tag/贲长恩主编  施玉华  叶百宽副主编.html</w:t>
      </w:r>
    </w:p>
    <w:p>
      <w:r>
        <w:t>学苑出版社 出版图书：https://www.jiaokey.com/tag/学苑出版社.html</w:t>
      </w:r>
    </w:p>
    <w:p>
      <w:r>
        <w:t>关键词搜索：https://www.jiaokey.com/tag/普通高等中医药院校协编教材  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