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安徽省建设工程工程量清单计价规范  装饰工程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安徽省建设工程工程量清单计价规范  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本书出售、求购地址：https://www.jiaokey.com/book/detail/11647514.html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关键词搜索：https://www.jiaokey.com/tag/安徽省建设工程工程量清单计价规范  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