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缓解县乡财政困难  促进财政可持续发展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缓解县乡财政困难  促进财政可持续发展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本书出售、求购地址：https://www.jiaokey.com/book/detail/11647179.html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关键词搜索：https://www.jiaokey.com/tag/缓解县乡财政困难  促进财政可持续发展.html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