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大学新闻专业网络传播教材  网络传播概论  第2版</w:t>
      </w:r>
    </w:p>
    <w:p>
      <w:r>
        <w:rPr>
          <w:rFonts w:ascii="宋体" w:hAnsi="宋体" w:eastAsia="宋体"/>
          <w:sz w:val="24"/>
        </w:rPr>
        <w:t>林骏飞主编；李永刚，巢乃鹏副主编；戴永明，董天策，窦奕虹，方志鑫，胡翼青，李立，刘惠芬，卢晓雁，秦州，孙樱，王蕾，文蓉，叶琼丰，张咏华，周海燕编写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大学新闻专业网络传播教材  网络传播概论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林骏飞主编；李永刚，巢乃鹏副主编；戴永明，董天策，窦奕虹，方志鑫，胡翼青，李立，刘惠芬，卢晓雁，秦州，孙樱，王蕾，文蓉，叶琼丰，张咏华，周海燕编写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本书出售、求购地址：https://www.jiaokey.com/book/detail/11644540.html</w:t>
      </w:r>
    </w:p>
    <w:p>
      <w:r>
        <w:t>更多相关图书推荐：https://www.jiaokey.com</w:t>
      </w:r>
    </w:p>
    <w:p>
      <w:r>
        <w:t>林骏飞主编；李永刚，巢乃鹏副主编；戴永明，董天策，窦奕虹，方志鑫，胡翼青，李立，刘惠芬，卢晓雁，秦州，孙樱，王蕾，文蓉，叶琼丰，张咏华，周海燕编写 其他作品：https://www.jiaokey.com/tag/林骏飞主编；李永刚，巢乃鹏副主编；戴永明，董天策，窦奕虹，方志鑫，胡翼青，李立，刘惠芬，卢晓雁，秦州，孙樱，王蕾，文蓉，叶琼丰，张咏华，周海燕编写.html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关键词搜索：https://www.jiaokey.com/tag/大学新闻专业网络传播教材  网络传播概论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