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新课标学习策略与测评  高中语文  必修3  粤教版</w:t>
      </w:r>
    </w:p>
    <w:p>
      <w:r>
        <w:rPr>
          <w:rFonts w:ascii="宋体" w:hAnsi="宋体" w:eastAsia="宋体"/>
          <w:sz w:val="24"/>
        </w:rPr>
        <w:t>邹寿元主编；易法兵，彭雪华，张诚编写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新课标学习策略与测评  高中语文  必修3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邹寿元主编；易法兵，彭雪华，张诚编写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本书出售、求购地址：https://www.jiaokey.com/book/detail/11643874.html</w:t>
      </w:r>
    </w:p>
    <w:p>
      <w:r>
        <w:t>更多相关图书推荐：https://www.jiaokey.com</w:t>
      </w:r>
    </w:p>
    <w:p>
      <w:r>
        <w:t>邹寿元主编；易法兵，彭雪华，张诚编写 其他作品：https://www.jiaokey.com/tag/邹寿元主编；易法兵，彭雪华，张诚编写.html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关键词搜索：https://www.jiaokey.com/tag/新课标学习策略与测评  高中语文  必修3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