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书名：体育产品的资源配置</w:t>
      </w:r>
    </w:p>
    <w:p>
      <w:r>
        <w:t>作者：王铁生，黄琳著</w:t>
      </w:r>
    </w:p>
    <w:p>
      <w:r>
        <w:t>出版社：长沙：湖南科学技术出版社</w:t>
      </w:r>
    </w:p>
    <w:p>
      <w:r>
        <w:t>出版日期：2006.06</w:t>
      </w:r>
    </w:p>
    <w:p>
      <w:r>
        <w:t>总页数：179</w:t>
      </w:r>
    </w:p>
    <w:p>
      <w:r>
        <w:t>更多请访问教客网: www.jiaokey.com</w:t>
      </w:r>
    </w:p>
    <w:p>
      <w:r>
        <w:t>体育产品的资源配置 评论地址：https://www.jiaokey.com/book/detail/11643725.html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