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数学  七年级  下  华东师大版</w:t>
      </w:r>
    </w:p>
    <w:p>
      <w:r>
        <w:rPr>
          <w:rFonts w:ascii="宋体" w:hAnsi="宋体" w:eastAsia="宋体"/>
          <w:sz w:val="24"/>
        </w:rPr>
        <w:t>罗峻峰主编；何惠芳，刘建祥副主编；陈莫琼，卢奕编写；广州二中编写组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数学  七年级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罗峻峰主编；何惠芳，刘建祥副主编；陈莫琼，卢奕编写；广州二中编写组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本书出售、求购地址：https://www.jiaokey.com/book/detail/11643061.html</w:t>
      </w:r>
    </w:p>
    <w:p>
      <w:r>
        <w:t>更多相关图书推荐：https://www.jiaokey.com</w:t>
      </w:r>
    </w:p>
    <w:p>
      <w:r>
        <w:t>罗峻峰主编；何惠芳，刘建祥副主编；陈莫琼，卢奕编写；广州二中编写组 其他作品：https://www.jiaokey.com/tag/罗峻峰主编；何惠芳，刘建祥副主编；陈莫琼，卢奕编写；广州二中编写组.html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五星级创新训练  数学  七年级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