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同步生字  二年级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同步生字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本书出售、求购地址：https://www.jiaokey.com/book/detail/11643030.html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同步生字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