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书名：制度与贫困  以制度演进促低收入人群收入增长</w:t>
      </w:r>
    </w:p>
    <w:p>
      <w:r>
        <w:t>作者：洪岚主编</w:t>
      </w:r>
    </w:p>
    <w:p>
      <w:r>
        <w:t>出版社：北京：中国三峡出版社</w:t>
      </w:r>
    </w:p>
    <w:p>
      <w:r>
        <w:t>出版日期：2006.01</w:t>
      </w:r>
    </w:p>
    <w:p>
      <w:r>
        <w:t>总页数：274</w:t>
      </w:r>
    </w:p>
    <w:p>
      <w:r>
        <w:t>更多请访问教客网: www.jiaokey.com</w:t>
      </w:r>
    </w:p>
    <w:p>
      <w:r>
        <w:t>制度与贫困  以制度演进促低收入人群收入增长 评论地址：https://www.jiaokey.com/book/detail/11642479.html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