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中国制度变迁的案例研究  浙江卷  第5集</w:t>
      </w:r>
    </w:p>
    <w:p>
      <w:r>
        <w:rPr>
          <w:rFonts w:ascii="宋体" w:hAnsi="宋体" w:eastAsia="宋体"/>
          <w:sz w:val="24"/>
        </w:rPr>
        <w:t>张曙光执行主编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中国制度变迁的案例研究  浙江卷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中国财政经济出版社；浙江大学出版社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本书出售、求购地址：https://www.jiaokey.com/book/detail/11642094.html</w:t>
      </w:r>
    </w:p>
    <w:p>
      <w:r>
        <w:t>更多相关图书推荐：https://www.jiaokey.com</w:t>
      </w:r>
    </w:p>
    <w:p>
      <w:r>
        <w:t>张曙光执行主编 其他作品：https://www.jiaokey.com/tag/张曙光执行主编.html</w:t>
      </w:r>
    </w:p>
    <w:p>
      <w:r>
        <w:t>中国财政经济出版社；浙江大学出版社 出版图书：https://www.jiaokey.com/tag/中国财政经济出版社；浙江大学出版社.html</w:t>
      </w:r>
    </w:p>
    <w:p>
      <w:r>
        <w:t>关键词搜索：https://www.jiaokey.com/tag/中国制度变迁的案例研究  浙江卷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