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书名：按技术分配  理论与实践</w:t>
      </w:r>
    </w:p>
    <w:p>
      <w:r>
        <w:t>作者：刘海生著</w:t>
      </w:r>
    </w:p>
    <w:p>
      <w:r>
        <w:t>出版社：北京:中国财政经济出版社,2006.02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按技术分配  理论与实践 评论地址：https://www.jiaokey.com/book/detail/11641847.html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