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书名：地理信息系统开发  Arcobjects方法</w:t>
      </w:r>
    </w:p>
    <w:p>
      <w:r>
        <w:t>作者：韩鹏等编著</w:t>
      </w:r>
    </w:p>
    <w:p>
      <w:r>
        <w:t>出版社：武汉:武汉大学出版社,2005.09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地理信息系统开发  Arcobjects方法 评论地址：https://www.jiaokey.com/book/detail/11641561.html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