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书名：素质教育因素研究  美育与美的欣赏</w:t>
      </w:r>
    </w:p>
    <w:p>
      <w:r>
        <w:t>作者：陈明金编著</w:t>
      </w:r>
    </w:p>
    <w:p>
      <w:r>
        <w:t>出版社：武汉：武汉大学出版社</w:t>
      </w:r>
    </w:p>
    <w:p>
      <w:r>
        <w:t>出版日期：2006.05</w:t>
      </w:r>
    </w:p>
    <w:p>
      <w:r>
        <w:t>总页数：286</w:t>
      </w:r>
    </w:p>
    <w:p>
      <w:r>
        <w:t>更多请访问教客网: www.jiaokey.com</w:t>
      </w:r>
    </w:p>
    <w:p>
      <w:r>
        <w:t>素质教育因素研究  美育与美的欣赏 评论地址：https://www.jiaokey.com/book/detail/11641520.html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