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民间非营利组织会计制度与企业会计制度之比较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民间非营利组织会计制度与企业会计制度之比较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本书出售、求购地址：https://www.jiaokey.com/book/detail/11640028.html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关键词搜索：https://www.jiaokey.com/tag/民间非营利组织会计制度与企业会计制度之比较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