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崔勇谋，许科甲丛书主编；伊索原著；王雪丽，刘征，卢卉艳，曾凯，张谊波改写；江田注音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崔勇谋，许科甲丛书主编；伊索原著；王雪丽，刘征，卢卉艳，曾凯，张谊波改写；江田注音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本书出售、求购地址：https://www.jiaokey.com/book/detail/11639206.html</w:t>
      </w:r>
    </w:p>
    <w:p>
      <w:r>
        <w:t>更多相关图书推荐：https://www.jiaokey.com</w:t>
      </w:r>
    </w:p>
    <w:p>
      <w:r>
        <w:t>崔勇谋，许科甲丛书主编；伊索原著；王雪丽，刘征，卢卉艳，曾凯，张谊波改写；江田注音 其他作品：https://www.jiaokey.com/tag/崔勇谋，许科甲丛书主编；伊索原著；王雪丽，刘征，卢卉艳，曾凯，张谊波改写；江田注音.html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