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高中英语丢分题每周一练  高三年级</w:t>
      </w:r>
    </w:p>
    <w:p>
      <w:r>
        <w:rPr>
          <w:rFonts w:ascii="宋体" w:hAnsi="宋体" w:eastAsia="宋体"/>
          <w:sz w:val="24"/>
        </w:rPr>
        <w:t>翟立君，陈光学分册主编；薛飞，丁建芬，郑连凡编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高中英语丢分题每周一练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翟立君，陈光学分册主编；薛飞，丁建芬，郑连凡编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英语课－高中－习题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本书出售、求购地址：https://www.jiaokey.com/book/detail/11638750.html</w:t>
      </w:r>
    </w:p>
    <w:p>
      <w:r>
        <w:t>更多相关图书推荐：https://www.jiaokey.com</w:t>
      </w:r>
    </w:p>
    <w:p>
      <w:r>
        <w:t>翟立君，陈光学分册主编；薛飞，丁建芬，郑连凡编 其他作品：https://www.jiaokey.com/tag/翟立君，陈光学分册主编；薛飞，丁建芬，郑连凡编.html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关键词搜索：https://www.jiaokey.com/tag/英语课－高中－习题.html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