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谈判学 阅读、练习与案例 reading， exercises， and cases</w:t>
      </w:r>
    </w:p>
    <w:p>
      <w:r>
        <w:rPr>
          <w:rFonts w:ascii="宋体" w:hAnsi="宋体" w:eastAsia="宋体"/>
          <w:sz w:val="24"/>
        </w:rPr>
        <w:t>罗伊·J·列维奇（Roy J. Lewicki）等著；廉晓红，于婧晗等译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谈判学 阅读、练习与案例 reading， exercises， and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罗伊·J·列维奇（Roy J. Lewicki）等著；廉晓红，于婧晗等译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本书出售、求购地址：https://www.jiaokey.com/book/detail/11638128.html</w:t>
      </w:r>
    </w:p>
    <w:p>
      <w:r>
        <w:t>更多相关图书推荐：https://www.jiaokey.com</w:t>
      </w:r>
    </w:p>
    <w:p>
      <w:r>
        <w:t>罗伊·J·列维奇（Roy J. Lewicki）等著；廉晓红，于婧晗等译 其他作品：https://www.jiaokey.com/tag/罗伊·J·列维奇（Roy J. Lewicki）等著；廉晓红，于婧晗等译.html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关键词搜索：https://www.jiaokey.com/tag/谈判学 阅读、练习与案例 reading， exercises， and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