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成功的N种解释：一个EMBA部落的画像</w:t>
      </w:r>
    </w:p>
    <w:p>
      <w:r>
        <w:rPr>
          <w:rFonts w:ascii="宋体" w:hAnsi="宋体" w:eastAsia="宋体"/>
          <w:sz w:val="24"/>
        </w:rPr>
        <w:t>陈保平  陈小平  计祖光  黄维等著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成功的N种解释：一个EMBA部落的画像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陈保平  陈小平  计祖光  黄维等著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本书出售、求购地址：https://www.jiaokey.com/book/detail/11638123.html</w:t>
      </w:r>
    </w:p>
    <w:p>
      <w:r>
        <w:t>更多相关图书推荐：https://www.jiaokey.com</w:t>
      </w:r>
    </w:p>
    <w:p>
      <w:r>
        <w:t>陈保平  陈小平  计祖光  黄维等著 其他作品：https://www.jiaokey.com/tag/陈保平  陈小平  计祖光  黄维等著.html</w:t>
      </w:r>
    </w:p>
    <w:p>
      <w:r>
        <w:t>文汇出版社 出版图书：https://www.jiaokey.com/tag/文汇出版社.html</w:t>
      </w:r>
    </w:p>
    <w:p>
      <w:r>
        <w:t>关键词搜索：https://www.jiaokey.com/tag/成功的N种解释：一个EMBA部落的画像.html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