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第6卷  德国古典哲学</w:t>
      </w:r>
    </w:p>
    <w:p>
      <w:r>
        <w:rPr>
          <w:rFonts w:ascii="宋体" w:hAnsi="宋体" w:eastAsia="宋体"/>
          <w:sz w:val="24"/>
        </w:rPr>
        <w:t>叶秀山，王树人总主编；张慎主编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第6卷  德国古典哲学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叶秀山，王树人总主编；张慎主编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本书出售、求购地址：https://www.jiaokey.com/book/detail/11638042.html</w:t>
      </w:r>
    </w:p>
    <w:p>
      <w:r>
        <w:t>更多相关图书推荐：https://www.jiaokey.com</w:t>
      </w:r>
    </w:p>
    <w:p>
      <w:r>
        <w:t>叶秀山，王树人总主编；张慎主编 其他作品：https://www.jiaokey.com/tag/叶秀山，王树人总主编；张慎主编.html</w:t>
      </w:r>
    </w:p>
    <w:p>
      <w:r>
        <w:t>南京：凤凰出版社；南京：江苏人民出版社 出版图书：https://www.jiaokey.com/tag/南京：凤凰出版社；南京：江苏人民出版社.html</w:t>
      </w:r>
    </w:p>
    <w:p>
      <w:r>
        <w:t>关键词搜索：https://www.jiaokey.com/tag/西方哲学史  学术版  第6卷  德国古典哲学.html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