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书名：明清以来长江流域社会发展史论</w:t>
      </w:r>
    </w:p>
    <w:p>
      <w:r>
        <w:t>作者：陈锋主编</w:t>
      </w:r>
    </w:p>
    <w:p>
      <w:r>
        <w:t>出版社：</w:t>
      </w:r>
    </w:p>
    <w:p>
      <w:r>
        <w:t>出版日期：2006.01</w:t>
      </w:r>
    </w:p>
    <w:p>
      <w:r>
        <w:t>总页数：902</w:t>
      </w:r>
    </w:p>
    <w:p>
      <w:r>
        <w:t>更多请访问教客网: www.jiaokey.com</w:t>
      </w:r>
    </w:p>
    <w:p>
      <w:r>
        <w:t>明清以来长江流域社会发展史论 评论地址：https://www.jiaokey.com/book/detail/11637267.html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