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客厅天花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客厅天花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本书出售、求购地址：https://www.jiaokey.com/book/detail/11636622.html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客厅天花.html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