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猪细小病毒及其防制</w:t>
      </w:r>
    </w:p>
    <w:p>
      <w:r>
        <w:rPr>
          <w:rFonts w:ascii="宋体" w:hAnsi="宋体" w:eastAsia="宋体"/>
          <w:sz w:val="24"/>
        </w:rPr>
        <w:t>丁壮主编；陈树宁，王庆波副主编；李志杰，杜眉，常爽，黄海楠，徐明，毕玉海，李扬，尹仁福，宋子运编著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猪细小病毒及其防制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丁壮主编；陈树宁，王庆波副主编；李志杰，杜眉，常爽，黄海楠，徐明，毕玉海，李扬，尹仁福，宋子运编著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本书出售、求购地址：https://www.jiaokey.com/book/detail/11636536.html</w:t>
      </w:r>
    </w:p>
    <w:p>
      <w:r>
        <w:t>更多相关图书推荐：https://www.jiaokey.com</w:t>
      </w:r>
    </w:p>
    <w:p>
      <w:r>
        <w:t>丁壮主编；陈树宁，王庆波副主编；李志杰，杜眉，常爽，黄海楠，徐明，毕玉海，李扬，尹仁福，宋子运编著 其他作品：https://www.jiaokey.com/tag/丁壮主编；陈树宁，王庆波副主编；李志杰，杜眉，常爽，黄海楠，徐明，毕玉海，李扬，尹仁福，宋子运编著.html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关键词搜索：https://www.jiaokey.com/tag/猪细小病毒及其防制.html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