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书名：测土配方与作物配方施肥技术</w:t>
      </w:r>
    </w:p>
    <w:p>
      <w:r>
        <w:t>作者：鲁剑巍主编；曹卫东等编著</w:t>
      </w:r>
    </w:p>
    <w:p>
      <w:r>
        <w:t>出版社：北京：金盾出版社</w:t>
      </w:r>
    </w:p>
    <w:p>
      <w:r>
        <w:t>出版日期：2006.06</w:t>
      </w:r>
    </w:p>
    <w:p>
      <w:r>
        <w:t>总页数：356</w:t>
      </w:r>
    </w:p>
    <w:p>
      <w:r>
        <w:t>更多请访问教客网: www.jiaokey.com</w:t>
      </w:r>
    </w:p>
    <w:p>
      <w:r>
        <w:t>测土配方与作物配方施肥技术 评论地址：https://www.jiaokey.com/book/detail/11636520.html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