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书名：肩负使命  与时俱进：张家口民进45年</w:t>
      </w:r>
    </w:p>
    <w:p>
      <w:r>
        <w:t>作者：孙凌阁主编；李祯副主编</w:t>
      </w:r>
    </w:p>
    <w:p>
      <w:r>
        <w:t>出版社：</w:t>
      </w:r>
    </w:p>
    <w:p>
      <w:r>
        <w:t>出版日期：2001.12</w:t>
      </w:r>
    </w:p>
    <w:p>
      <w:r>
        <w:t>总页数：424</w:t>
      </w:r>
    </w:p>
    <w:p>
      <w:r>
        <w:t>更多请访问教客网: www.jiaokey.com</w:t>
      </w:r>
    </w:p>
    <w:p>
      <w:r>
        <w:t>肩负使命  与时俱进：张家口民进45年 评论地址：https://www.jiaokey.com/book/detail/11634755.html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