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数学  一年级  上</w:t>
      </w:r>
    </w:p>
    <w:p>
      <w:r>
        <w:rPr>
          <w:rFonts w:ascii="宋体" w:hAnsi="宋体" w:eastAsia="宋体"/>
          <w:sz w:val="24"/>
        </w:rPr>
        <w:t>《新课标天天伴我学》编委会，徐旭本册主编；编写人员何学强，沈福美，赵丽君，徐国刚，戴建丽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《新课标天天伴我学》编委会，徐旭本册主编；编写人员何学强，沈福美，赵丽君，徐国刚，戴建丽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本书出售、求购地址：https://www.jiaokey.com/book/detail/11633556.html</w:t>
      </w:r>
    </w:p>
    <w:p>
      <w:r>
        <w:t>更多相关图书推荐：https://www.jiaokey.com</w:t>
      </w:r>
    </w:p>
    <w:p>
      <w:r>
        <w:t>《新课标天天伴我学》编委会，徐旭本册主编；编写人员何学强，沈福美，赵丽君，徐国刚，戴建丽 其他作品：https://www.jiaokey.com/tag/《新课标天天伴我学》编委会，徐旭本册主编；编写人员何学强，沈福美，赵丽君，徐国刚，戴建丽.html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