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中考易错题诊断  物理</w:t>
      </w:r>
    </w:p>
    <w:p>
      <w:r>
        <w:rPr>
          <w:rFonts w:ascii="宋体" w:hAnsi="宋体" w:eastAsia="宋体"/>
          <w:sz w:val="24"/>
        </w:rPr>
        <w:t>周智良主编；李强，文亮副主编；邓斌，国瑞芳，经本合，张蓉，赵娟，周敏，周宇编写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332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中考易错题诊断  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周智良主编；李强，文亮副主编；邓斌，国瑞芳，经本合，张蓉，赵娟，周敏，周宇编写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物理课(学科: 初中 学科: 升学参考资料)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本书出售、求购地址：https://www.jiaokey.com/book/detail/11633283.html</w:t>
      </w:r>
    </w:p>
    <w:p>
      <w:r>
        <w:t>更多相关图书推荐：https://www.jiaokey.com</w:t>
      </w:r>
    </w:p>
    <w:p>
      <w:r>
        <w:t>周智良主编；李强，文亮副主编；邓斌，国瑞芳，经本合，张蓉，赵娟，周敏，周宇编写 其他作品：https://www.jiaokey.com/tag/周智良主编；李强，文亮副主编；邓斌，国瑞芳，经本合，张蓉，赵娟，周敏，周宇编写.html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关键词搜索：https://www.jiaokey.com/tag/物理课(学科: 初中 学科: 升学参考资料).html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