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高考复习用书  英语点金  第2轮</w:t>
      </w:r>
    </w:p>
    <w:p>
      <w:r>
        <w:rPr>
          <w:rFonts w:ascii="宋体" w:hAnsi="宋体" w:eastAsia="宋体"/>
          <w:sz w:val="24"/>
        </w:rPr>
        <w:t>方咏菊，邬卫忠，李赛飞，吕娅，王贻香，王灵仙，许德勤主编；舒建东，汤杰礼，黄卫平，聂晓云，高鹏，王学儒，潘勇军，杨意成副主编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高考复习用书  英语点金  第2轮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方咏菊，邬卫忠，李赛飞，吕娅，王贻香，王灵仙，许德勤主编；舒建东，汤杰礼，黄卫平，聂晓云，高鹏，王学儒，潘勇军，杨意成副主编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本书出售、求购地址：https://www.jiaokey.com/book/detail/11633255.html</w:t>
      </w:r>
    </w:p>
    <w:p>
      <w:r>
        <w:t>更多相关图书推荐：https://www.jiaokey.com</w:t>
      </w:r>
    </w:p>
    <w:p>
      <w:r>
        <w:t>方咏菊，邬卫忠，李赛飞，吕娅，王贻香，王灵仙，许德勤主编；舒建东，汤杰礼，黄卫平，聂晓云，高鹏，王学儒，潘勇军，杨意成副主编 其他作品：https://www.jiaokey.com/tag/方咏菊，邬卫忠，李赛飞，吕娅，王贻香，王灵仙，许德勤主编；舒建东，汤杰礼，黄卫平，聂晓云，高鹏，王学儒，潘勇军，杨意成副主编.html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关键词搜索：https://www.jiaokey.com/tag/高考复习用书  英语点金  第2轮.html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