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书名：年轻人要懂得的生活哲学  一位外交家写给儿子的信</w:t>
      </w:r>
    </w:p>
    <w:p>
      <w:r>
        <w:t>作者：（英）查斯特菲尔德勋爵著；唯然编著</w:t>
      </w:r>
    </w:p>
    <w:p>
      <w:r>
        <w:t>出版社：</w:t>
      </w:r>
    </w:p>
    <w:p>
      <w:r>
        <w:t>出版日期：2006.05</w:t>
      </w:r>
    </w:p>
    <w:p>
      <w:r>
        <w:t>总页数：224</w:t>
      </w:r>
    </w:p>
    <w:p>
      <w:r>
        <w:t>更多请访问教客网: www.jiaokey.com</w:t>
      </w:r>
    </w:p>
    <w:p>
      <w:r>
        <w:t>年轻人要懂得的生活哲学  一位外交家写给儿子的信 评论地址：https://www.jiaokey.com/book/detail/11632558.html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