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书名：和谐世界  祝贺首届世界佛教论坛在杭召开书画作品集</w:t>
      </w:r>
    </w:p>
    <w:p>
      <w:r>
        <w:t>作者：释光泉编</w:t>
      </w:r>
    </w:p>
    <w:p>
      <w:r>
        <w:t>出版社：杭州：西泠印社出版社</w:t>
      </w:r>
    </w:p>
    <w:p>
      <w:r>
        <w:t>出版日期：2006.04</w:t>
      </w:r>
    </w:p>
    <w:p>
      <w:r>
        <w:t>总页数：184</w:t>
      </w:r>
    </w:p>
    <w:p>
      <w:r>
        <w:t>更多请访问教客网: www.jiaokey.com</w:t>
      </w:r>
    </w:p>
    <w:p>
      <w:r>
        <w:t>和谐世界  祝贺首届世界佛教论坛在杭召开书画作品集 评论地址：https://www.jiaokey.com/book/detail/11631540.html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