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饭店管理专业英语</w:t>
      </w:r>
    </w:p>
    <w:p>
      <w:r>
        <w:rPr>
          <w:rFonts w:ascii="宋体" w:hAnsi="宋体" w:eastAsia="宋体"/>
          <w:sz w:val="24"/>
        </w:rPr>
        <w:t>王关富，张海森总主编；胡小平，郝海媛主编；红梅，菜丽伟，束菊萍副主编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王关富，张海森总主编；胡小平，郝海媛主编；红梅，菜丽伟，束菊萍副主编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本书出售、求购地址：https://www.jiaokey.com/book/detail/11630569.html</w:t>
      </w:r>
    </w:p>
    <w:p>
      <w:r>
        <w:t>更多相关图书推荐：https://www.jiaokey.com</w:t>
      </w:r>
    </w:p>
    <w:p>
      <w:r>
        <w:t>王关富，张海森总主编；胡小平，郝海媛主编；红梅，菜丽伟，束菊萍副主编 其他作品：https://www.jiaokey.com/tag/王关富，张海森总主编；胡小平，郝海媛主编；红梅，菜丽伟，束菊萍副主编.html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关键词搜索：https://www.jiaokey.com/tag/饭店管理专业英语.html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