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书名：文化产生  兰州论剑  中国民间文化艺术产业建设研讨会论文集</w:t>
      </w:r>
    </w:p>
    <w:p>
      <w:r>
        <w:t>作者：白庚胜，许柏林主编；向云驹，黄美荣副主编</w:t>
      </w:r>
    </w:p>
    <w:p>
      <w:r>
        <w:t>出版社：北京：民族出版社</w:t>
      </w:r>
    </w:p>
    <w:p>
      <w:r>
        <w:t>出版日期：2006.04</w:t>
      </w:r>
    </w:p>
    <w:p>
      <w:r>
        <w:t>总页数：332</w:t>
      </w:r>
    </w:p>
    <w:p>
      <w:r>
        <w:t>更多请访问教客网: www.jiaokey.com</w:t>
      </w:r>
    </w:p>
    <w:p>
      <w:r>
        <w:t>文化产生  兰州论剑  中国民间文化艺术产业建设研讨会论文集 评论地址：https://www.jiaokey.com/book/detail/11630251.html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