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马时荣主编；严蕊琳，董来华副主编；毛宇飞，叶宁海，张岳灿，陈维亚，柴荣奎编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马时荣主编；严蕊琳，董来华副主编；毛宇飞，叶宁海，张岳灿，陈维亚，柴荣奎编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本书出售、求购地址：https://www.jiaokey.com/book/detail/11629625.html</w:t>
      </w:r>
    </w:p>
    <w:p>
      <w:r>
        <w:t>更多相关图书推荐：https://www.jiaokey.com</w:t>
      </w:r>
    </w:p>
    <w:p>
      <w:r>
        <w:t>马时荣主编；严蕊琳，董来华副主编；毛宇飞，叶宁海，张岳灿，陈维亚，柴荣奎编 其他作品：https://www.jiaokey.com/tag/马时荣主编；严蕊琳，董来华副主编；毛宇飞，叶宁海，张岳灿，陈维亚，柴荣奎编.html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