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  基础知识卷</w:t>
      </w:r>
    </w:p>
    <w:p>
      <w:r>
        <w:t>作者：韦苇主编；浙江师范大学儿童文学研究所，全国幼儿师范学校工作协作会编</w:t>
      </w:r>
    </w:p>
    <w:p>
      <w:r>
        <w:t>出版社：重庆：重庆出版社</w:t>
      </w:r>
    </w:p>
    <w:p>
      <w:r>
        <w:t>出版日期：2000.12</w:t>
      </w:r>
    </w:p>
    <w:p>
      <w:r>
        <w:t>总页数：344</w:t>
      </w:r>
    </w:p>
    <w:p>
      <w:r>
        <w:t>更多请访问教客网: www.jiaokey.com</w:t>
      </w:r>
    </w:p>
    <w:p>
      <w:r>
        <w:t>儿童文学  基础知识卷 评论地址：https://www.jiaokey.com/book/detail/11627676.html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