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书名：魔幻仙人掌之女  外国后现代主义小说  2</w:t>
      </w:r>
    </w:p>
    <w:p>
      <w:r>
        <w:t>作者：彭童林选编</w:t>
      </w:r>
    </w:p>
    <w:p>
      <w:r>
        <w:t>出版社：兰州：敦煌文艺出版社</w:t>
      </w:r>
    </w:p>
    <w:p>
      <w:r>
        <w:t>出版日期：1996.05</w:t>
      </w:r>
    </w:p>
    <w:p>
      <w:r>
        <w:t>总页数：448</w:t>
      </w:r>
    </w:p>
    <w:p>
      <w:r>
        <w:t>更多请访问教客网: www.jiaokey.com</w:t>
      </w:r>
    </w:p>
    <w:p>
      <w:r>
        <w:t>魔幻仙人掌之女  外国后现代主义小说  2 评论地址：https://www.jiaokey.com/book/detail/11627670.html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