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书名：碧眼女郎</w:t>
      </w:r>
    </w:p>
    <w:p>
      <w:r>
        <w:t>作者：（法）莫里斯·勒白朗原著；王雨等改写</w:t>
      </w:r>
    </w:p>
    <w:p>
      <w:r>
        <w:t>出版社：西安：未来出版社</w:t>
      </w:r>
    </w:p>
    <w:p>
      <w:r>
        <w:t>出版日期：1999.01</w:t>
      </w:r>
    </w:p>
    <w:p>
      <w:r>
        <w:t>总页数：313</w:t>
      </w:r>
    </w:p>
    <w:p>
      <w:r>
        <w:t>更多请访问教客网: www.jiaokey.com</w:t>
      </w:r>
    </w:p>
    <w:p>
      <w:r>
        <w:t>碧眼女郎 评论地址：https://www.jiaokey.com/book/detail/11627660.html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