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书名：整合资源  提升内涵  科学发展的沈阳师范大学  2001-2005年沈阳师范大学发展建设综述</w:t>
      </w:r>
    </w:p>
    <w:p>
      <w:r>
        <w:t>作者：刘中海主编；沈阳师范大学编著</w:t>
      </w:r>
    </w:p>
    <w:p>
      <w:r>
        <w:t>出版社：沈阳：辽宁人民出版社</w:t>
      </w:r>
    </w:p>
    <w:p>
      <w:r>
        <w:t>出版日期：2006.05</w:t>
      </w:r>
    </w:p>
    <w:p>
      <w:r>
        <w:t>总页数：345</w:t>
      </w:r>
    </w:p>
    <w:p>
      <w:r>
        <w:t>更多请访问教客网: www.jiaokey.com</w:t>
      </w:r>
    </w:p>
    <w:p>
      <w:r>
        <w:t>整合资源  提升内涵  科学发展的沈阳师范大学  2001-2005年沈阳师范大学发展建设综述 评论地址：https://www.jiaokey.com/book/detail/11625791.html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