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书名：建立保持高校学生党员先进性长效机制的探索</w:t>
      </w:r>
    </w:p>
    <w:p>
      <w:r>
        <w:t>作者：刘伦编著</w:t>
      </w:r>
    </w:p>
    <w:p>
      <w:r>
        <w:t>出版社：重庆：重庆大学出版社</w:t>
      </w:r>
    </w:p>
    <w:p>
      <w:r>
        <w:t>出版日期：2006.06</w:t>
      </w:r>
    </w:p>
    <w:p>
      <w:r>
        <w:t>总页数：160</w:t>
      </w:r>
    </w:p>
    <w:p>
      <w:r>
        <w:t>更多请访问教客网: www.jiaokey.com</w:t>
      </w:r>
    </w:p>
    <w:p>
      <w:r>
        <w:t>建立保持高校学生党员先进性长效机制的探索 评论地址：https://www.jiaokey.com/book/detail/11625099.html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