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书名：精选妙用中草药治疗常见儿科疾病</w:t>
      </w:r>
    </w:p>
    <w:p>
      <w:r>
        <w:t>作者：敏涛，朱敏为，谢英彪主编；刘亚军等编著</w:t>
      </w:r>
    </w:p>
    <w:p>
      <w:r>
        <w:t>出版社：南昌:江西科学技术出版社,2006.06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精选妙用中草药治疗常见儿科疾病 评论地址：https://www.jiaokey.com/book/detail/11624905.html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