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书名：近年来图书馆理论与实践若干热点问题探索</w:t>
      </w:r>
    </w:p>
    <w:p>
      <w:r>
        <w:t>作者：秦珂，严真，朱毅军著</w:t>
      </w:r>
    </w:p>
    <w:p>
      <w:r>
        <w:t>出版社：西安：西安出版社</w:t>
      </w:r>
    </w:p>
    <w:p>
      <w:r>
        <w:t>出版日期：2005.07</w:t>
      </w:r>
    </w:p>
    <w:p>
      <w:r>
        <w:t>总页数：675</w:t>
      </w:r>
    </w:p>
    <w:p>
      <w:r>
        <w:t>更多请访问教客网: www.jiaokey.com</w:t>
      </w:r>
    </w:p>
    <w:p>
      <w:r>
        <w:t>近年来图书馆理论与实践若干热点问题探索 评论地址：https://www.jiaokey.com/book/detail/11624179.html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