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客户信用分析技巧</w:t>
      </w:r>
    </w:p>
    <w:p>
      <w:r>
        <w:rPr>
          <w:rFonts w:ascii="宋体" w:hAnsi="宋体" w:eastAsia="宋体"/>
          <w:sz w:val="24"/>
        </w:rPr>
        <w:t>陈玉菁,赵海林,董恩宏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0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客户信用分析技巧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陈玉菁,赵海林,董恩宏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7542916262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信用评估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金融、银行理论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商业银行培训系列教材/朱耀明，宋良荣总主编 :本书从财务报表分析、非财务因素分析和担保分析三个方面阐述客户信用分析技巧，并通过大量实务演练和典型案例加以佐证客户信用分析的必要性。</w:t>
      </w:r>
    </w:p>
    <w:p/>
    <w:p>
      <w:r>
        <w:t>本书出售、求购地址：https://www.jiaokey.com/book/detail/11620203.html</w:t>
      </w:r>
    </w:p>
    <w:p>
      <w:r>
        <w:t>更多金融、银行理论图书推荐：https://www.jiaokey.com</w:t>
      </w:r>
    </w:p>
    <w:p>
      <w:r>
        <w:t>陈玉菁,赵海林,董恩宏 其他作品：https://www.jiaokey.com/tag/陈玉菁,赵海林,董恩宏.html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关键词搜索：https://www.jiaokey.com/tag/信用评估.html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