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书名：最易搞错的孕产常识</w:t>
      </w:r>
    </w:p>
    <w:p>
      <w:r>
        <w:t>作者：崔剑剑，钱荣仙，刘桂桢编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最易搞错的孕产常识 评论地址：https://www.jiaokey.com/book/detail/11619006.html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