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书名：民族地区特色产业论</w:t>
      </w:r>
    </w:p>
    <w:p>
      <w:r>
        <w:t>作者：郭京福，毛海军编著</w:t>
      </w:r>
    </w:p>
    <w:p>
      <w:r>
        <w:t>出版社：北京：民族出版社</w:t>
      </w:r>
    </w:p>
    <w:p>
      <w:r>
        <w:t>出版日期：2006.06</w:t>
      </w:r>
    </w:p>
    <w:p>
      <w:r>
        <w:t>总页数：372</w:t>
      </w:r>
    </w:p>
    <w:p>
      <w:r>
        <w:t>更多请访问教客网: www.jiaokey.com</w:t>
      </w:r>
    </w:p>
    <w:p>
      <w:r>
        <w:t>民族地区特色产业论 评论地址：https://www.jiaokey.com/book/detail/11618491.html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