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书名：朝阳艺术与朝阳产业  音乐剧在中国的命运</w:t>
      </w:r>
    </w:p>
    <w:p>
      <w:r>
        <w:t>作者：居其宏著</w:t>
      </w:r>
    </w:p>
    <w:p>
      <w:r>
        <w:t>出版社：北京：中央音乐学院出版社</w:t>
      </w:r>
    </w:p>
    <w:p>
      <w:r>
        <w:t>出版日期：2006.04</w:t>
      </w:r>
    </w:p>
    <w:p>
      <w:r>
        <w:t>总页数：474</w:t>
      </w:r>
    </w:p>
    <w:p>
      <w:r>
        <w:t>更多请访问教客网: www.jiaokey.com</w:t>
      </w:r>
    </w:p>
    <w:p>
      <w:r>
        <w:t>朝阳艺术与朝阳产业  音乐剧在中国的命运 评论地址：https://www.jiaokey.com/book/detail/11617169.html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