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书名：新法瓜果切雕秀  花的梦幻组合</w:t>
      </w:r>
    </w:p>
    <w:p>
      <w:r>
        <w:t>作者：李加乐著</w:t>
      </w:r>
    </w:p>
    <w:p>
      <w:r>
        <w:t>出版社：北京：中国轻工业出版社</w:t>
      </w:r>
    </w:p>
    <w:p>
      <w:r>
        <w:t>出版日期：2005.06</w:t>
      </w:r>
    </w:p>
    <w:p>
      <w:r>
        <w:t>总页数：91</w:t>
      </w:r>
    </w:p>
    <w:p>
      <w:r>
        <w:t>更多请访问教客网: www.jiaokey.com</w:t>
      </w:r>
    </w:p>
    <w:p>
      <w:r>
        <w:t>新法瓜果切雕秀  花的梦幻组合 评论地址：https://www.jiaokey.com/book/detail/11614808.html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